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00F2" w:rsidRDefault="002E00F2"/>
    <w:tbl>
      <w:tblPr>
        <w:tblStyle w:val="a6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788"/>
        <w:gridCol w:w="4788"/>
      </w:tblGrid>
      <w:tr w:rsidR="002E00F2" w:rsidTr="002E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2"/>
            <w:shd w:val="clear" w:color="auto" w:fill="EA9999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Avenir" w:eastAsia="Avenir" w:hAnsi="Avenir" w:cs="Avenir"/>
                <w:b w:val="0"/>
                <w:color w:val="000000"/>
                <w:sz w:val="22"/>
                <w:szCs w:val="22"/>
              </w:rPr>
              <w:t xml:space="preserve">INFORMACIÓN BÁSICA </w:t>
            </w: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  <w:shd w:val="clear" w:color="auto" w:fill="F4CCCC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b w:val="0"/>
                <w:sz w:val="22"/>
                <w:szCs w:val="22"/>
              </w:rPr>
              <w:t xml:space="preserve">TEMA:  </w:t>
            </w:r>
          </w:p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4788" w:type="dxa"/>
            <w:shd w:val="clear" w:color="auto" w:fill="F4CCCC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AUTOR: </w:t>
            </w:r>
          </w:p>
          <w:p w:rsidR="002E00F2" w:rsidRDefault="002E00F2" w:rsidP="00EC57EA">
            <w:pPr>
              <w:pStyle w:val="Puesto"/>
              <w:keepNext w:val="0"/>
              <w:keepLine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E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b w:val="0"/>
                <w:sz w:val="22"/>
                <w:szCs w:val="22"/>
              </w:rPr>
              <w:t xml:space="preserve">PALABRAS CLAVE: </w:t>
            </w:r>
          </w:p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rPr>
                <w:sz w:val="22"/>
                <w:szCs w:val="22"/>
              </w:rPr>
            </w:pPr>
          </w:p>
          <w:p w:rsidR="00EC57EA" w:rsidRPr="00EC57EA" w:rsidRDefault="00EC57EA" w:rsidP="00EC57EA"/>
        </w:tc>
        <w:tc>
          <w:tcPr>
            <w:tcW w:w="4788" w:type="dxa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FECHA DE ENTREGA: </w:t>
            </w:r>
          </w:p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:rsidR="002E00F2" w:rsidRDefault="002E00F2">
      <w:pPr>
        <w:pStyle w:val="Puesto"/>
        <w:keepNext w:val="0"/>
        <w:keepLines w:val="0"/>
        <w:spacing w:after="0" w:line="240" w:lineRule="auto"/>
        <w:rPr>
          <w:rFonts w:ascii="Avenir" w:eastAsia="Avenir" w:hAnsi="Avenir" w:cs="Avenir"/>
          <w:sz w:val="22"/>
          <w:szCs w:val="22"/>
        </w:rPr>
      </w:pPr>
    </w:p>
    <w:tbl>
      <w:tblPr>
        <w:tblStyle w:val="a7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E00F2" w:rsidTr="002E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EA9999"/>
          </w:tcPr>
          <w:p w:rsidR="002E00F2" w:rsidRDefault="00FB362C">
            <w:pPr>
              <w:spacing w:line="240" w:lineRule="auto"/>
              <w:jc w:val="center"/>
              <w:rPr>
                <w:rFonts w:ascii="Avenir" w:eastAsia="Avenir" w:hAnsi="Avenir" w:cs="Avenir"/>
                <w:color w:val="000000"/>
              </w:rPr>
            </w:pPr>
            <w:r>
              <w:rPr>
                <w:rFonts w:ascii="Avenir" w:eastAsia="Avenir" w:hAnsi="Avenir" w:cs="Avenir"/>
                <w:b w:val="0"/>
                <w:color w:val="000000"/>
              </w:rPr>
              <w:t>TÍTULO DEL CONTENIDO Máximo 60 caracteres (Debe incluir una palabra clave)</w:t>
            </w: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2E00F2" w:rsidRDefault="002E00F2" w:rsidP="00EC57EA">
            <w:pPr>
              <w:spacing w:line="240" w:lineRule="auto"/>
              <w:jc w:val="center"/>
              <w:rPr>
                <w:rFonts w:ascii="Avenir" w:eastAsia="Avenir" w:hAnsi="Avenir" w:cs="Avenir"/>
              </w:rPr>
            </w:pPr>
            <w:bookmarkStart w:id="1" w:name="_heading=h.30j0zll" w:colFirst="0" w:colLast="0"/>
            <w:bookmarkEnd w:id="1"/>
          </w:p>
          <w:p w:rsidR="00EC57EA" w:rsidRDefault="00EC57EA" w:rsidP="00EC57EA">
            <w:pPr>
              <w:spacing w:line="240" w:lineRule="auto"/>
              <w:jc w:val="center"/>
              <w:rPr>
                <w:rFonts w:ascii="Avenir" w:eastAsia="Avenir" w:hAnsi="Avenir" w:cs="Avenir"/>
              </w:rPr>
            </w:pPr>
          </w:p>
        </w:tc>
      </w:tr>
      <w:tr w:rsidR="002E00F2" w:rsidTr="002E00F2">
        <w:trPr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EA9999"/>
          </w:tcPr>
          <w:p w:rsidR="002E00F2" w:rsidRDefault="00FB362C">
            <w:pPr>
              <w:spacing w:line="240" w:lineRule="auto"/>
              <w:jc w:val="center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 w:val="0"/>
              </w:rPr>
              <w:t>META DESCRIPCIÓN (80 caracteres - máximo 100)</w:t>
            </w: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auto"/>
          </w:tcPr>
          <w:p w:rsidR="002E00F2" w:rsidRDefault="002E00F2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  <w:p w:rsidR="00EC57EA" w:rsidRDefault="00EC57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:rsidR="002E00F2" w:rsidRDefault="002E00F2">
      <w:pPr>
        <w:pStyle w:val="Puesto"/>
        <w:keepNext w:val="0"/>
        <w:keepLines w:val="0"/>
        <w:spacing w:after="0" w:line="240" w:lineRule="auto"/>
        <w:rPr>
          <w:rFonts w:ascii="Avenir" w:eastAsia="Avenir" w:hAnsi="Avenir" w:cs="Avenir"/>
          <w:sz w:val="22"/>
          <w:szCs w:val="22"/>
        </w:rPr>
      </w:pPr>
    </w:p>
    <w:tbl>
      <w:tblPr>
        <w:tblStyle w:val="a8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2E00F2" w:rsidTr="002E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3"/>
            <w:shd w:val="clear" w:color="auto" w:fill="EA9999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 w:val="0"/>
                <w:color w:val="000000"/>
                <w:sz w:val="22"/>
                <w:szCs w:val="22"/>
              </w:rPr>
              <w:t xml:space="preserve">ETAPA DEL CONTENIDO 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>(Escoger 1)</w:t>
            </w: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  <w:shd w:val="clear" w:color="auto" w:fill="F4CCCC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jc w:val="center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b w:val="0"/>
                <w:sz w:val="22"/>
                <w:szCs w:val="22"/>
              </w:rPr>
              <w:t>EXPLORACIÓN</w:t>
            </w:r>
          </w:p>
        </w:tc>
        <w:tc>
          <w:tcPr>
            <w:tcW w:w="3192" w:type="dxa"/>
            <w:shd w:val="clear" w:color="auto" w:fill="F4CCCC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 xml:space="preserve">CONSIDERACIÓN </w:t>
            </w:r>
          </w:p>
        </w:tc>
        <w:tc>
          <w:tcPr>
            <w:tcW w:w="3192" w:type="dxa"/>
            <w:shd w:val="clear" w:color="auto" w:fill="F4CCCC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DECISIÓN</w:t>
            </w:r>
          </w:p>
        </w:tc>
      </w:tr>
      <w:tr w:rsidR="002E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92" w:type="dxa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rPr>
                <w:rFonts w:ascii="Avenir" w:eastAsia="Avenir" w:hAnsi="Avenir" w:cs="Avenir"/>
                <w:i/>
                <w:sz w:val="22"/>
                <w:szCs w:val="22"/>
              </w:rPr>
            </w:pPr>
            <w:bookmarkStart w:id="2" w:name="_heading=h.1fob9te" w:colFirst="0" w:colLast="0"/>
            <w:bookmarkEnd w:id="2"/>
          </w:p>
          <w:p w:rsidR="00EC57EA" w:rsidRDefault="00EC57EA" w:rsidP="00EC57EA"/>
          <w:p w:rsidR="00EC57EA" w:rsidRPr="00EC57EA" w:rsidRDefault="00EC57EA" w:rsidP="00EC57EA"/>
          <w:p w:rsidR="002E00F2" w:rsidRDefault="002E00F2" w:rsidP="00EC57EA">
            <w:pPr>
              <w:pStyle w:val="Puesto"/>
              <w:keepNext w:val="0"/>
              <w:keepLines w:val="0"/>
              <w:spacing w:after="0" w:line="240" w:lineRule="auto"/>
            </w:pPr>
            <w:bookmarkStart w:id="3" w:name="_heading=h.3znysh7" w:colFirst="0" w:colLast="0"/>
            <w:bookmarkEnd w:id="3"/>
          </w:p>
        </w:tc>
        <w:tc>
          <w:tcPr>
            <w:tcW w:w="3192" w:type="dxa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i/>
                <w:sz w:val="22"/>
                <w:szCs w:val="22"/>
              </w:rPr>
            </w:pPr>
          </w:p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i/>
                <w:sz w:val="22"/>
                <w:szCs w:val="22"/>
              </w:rPr>
            </w:pPr>
          </w:p>
        </w:tc>
        <w:tc>
          <w:tcPr>
            <w:tcW w:w="3192" w:type="dxa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i/>
                <w:sz w:val="22"/>
                <w:szCs w:val="22"/>
              </w:rPr>
            </w:pPr>
          </w:p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i/>
                <w:sz w:val="22"/>
                <w:szCs w:val="22"/>
              </w:rPr>
            </w:pPr>
          </w:p>
        </w:tc>
      </w:tr>
    </w:tbl>
    <w:p w:rsidR="002E00F2" w:rsidRDefault="002E00F2">
      <w:pPr>
        <w:pStyle w:val="Puesto"/>
        <w:keepNext w:val="0"/>
        <w:keepLines w:val="0"/>
        <w:spacing w:after="0" w:line="240" w:lineRule="auto"/>
        <w:rPr>
          <w:rFonts w:ascii="Avenir" w:eastAsia="Avenir" w:hAnsi="Avenir" w:cs="Avenir"/>
          <w:sz w:val="22"/>
          <w:szCs w:val="22"/>
        </w:rPr>
      </w:pPr>
    </w:p>
    <w:tbl>
      <w:tblPr>
        <w:tblStyle w:val="a9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E00F2" w:rsidTr="002E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EA9999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 w:val="0"/>
                <w:color w:val="000000"/>
                <w:sz w:val="22"/>
                <w:szCs w:val="22"/>
              </w:rPr>
              <w:t>¿CÓMO AYUDA ESTE CONTENIDO A UNA PERSONA?</w:t>
            </w: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2E00F2" w:rsidRDefault="002E00F2">
            <w:pPr>
              <w:widowControl w:val="0"/>
              <w:spacing w:line="240" w:lineRule="auto"/>
              <w:rPr>
                <w:rFonts w:ascii="Avenir" w:eastAsia="Avenir" w:hAnsi="Avenir" w:cs="Avenir"/>
                <w:b w:val="0"/>
              </w:rPr>
            </w:pPr>
          </w:p>
          <w:p w:rsidR="00EC57EA" w:rsidRDefault="00EC57EA">
            <w:pPr>
              <w:widowControl w:val="0"/>
              <w:spacing w:line="240" w:lineRule="auto"/>
              <w:rPr>
                <w:rFonts w:ascii="Avenir" w:eastAsia="Avenir" w:hAnsi="Avenir" w:cs="Avenir"/>
                <w:b w:val="0"/>
              </w:rPr>
            </w:pPr>
          </w:p>
          <w:p w:rsidR="00EC57EA" w:rsidRDefault="00EC57EA">
            <w:pPr>
              <w:widowControl w:val="0"/>
              <w:spacing w:line="240" w:lineRule="auto"/>
              <w:rPr>
                <w:rFonts w:ascii="Avenir" w:eastAsia="Avenir" w:hAnsi="Avenir" w:cs="Avenir"/>
                <w:b w:val="0"/>
              </w:rPr>
            </w:pPr>
          </w:p>
          <w:p w:rsidR="00EC57EA" w:rsidRDefault="00EC57EA">
            <w:pPr>
              <w:widowControl w:val="0"/>
              <w:spacing w:line="240" w:lineRule="auto"/>
              <w:rPr>
                <w:rFonts w:ascii="Avenir" w:eastAsia="Avenir" w:hAnsi="Avenir" w:cs="Avenir"/>
                <w:b w:val="0"/>
              </w:rPr>
            </w:pPr>
          </w:p>
          <w:p w:rsidR="00EC57EA" w:rsidRDefault="00EC57EA">
            <w:pPr>
              <w:widowControl w:val="0"/>
              <w:spacing w:line="240" w:lineRule="auto"/>
              <w:rPr>
                <w:rFonts w:ascii="Avenir" w:eastAsia="Avenir" w:hAnsi="Avenir" w:cs="Avenir"/>
              </w:rPr>
            </w:pPr>
          </w:p>
        </w:tc>
      </w:tr>
    </w:tbl>
    <w:p w:rsidR="002E00F2" w:rsidRDefault="002E00F2">
      <w:pPr>
        <w:pStyle w:val="Puesto"/>
        <w:keepNext w:val="0"/>
        <w:keepLines w:val="0"/>
        <w:spacing w:after="0" w:line="240" w:lineRule="auto"/>
        <w:rPr>
          <w:rFonts w:ascii="Avenir" w:eastAsia="Avenir" w:hAnsi="Avenir" w:cs="Avenir"/>
          <w:sz w:val="22"/>
          <w:szCs w:val="22"/>
        </w:rPr>
      </w:pPr>
    </w:p>
    <w:tbl>
      <w:tblPr>
        <w:tblStyle w:val="aa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4361"/>
        <w:gridCol w:w="427"/>
        <w:gridCol w:w="4392"/>
        <w:gridCol w:w="396"/>
      </w:tblGrid>
      <w:tr w:rsidR="002E00F2" w:rsidTr="002E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gridSpan w:val="4"/>
            <w:shd w:val="clear" w:color="auto" w:fill="EA9999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 w:val="0"/>
                <w:color w:val="000000"/>
                <w:sz w:val="22"/>
                <w:szCs w:val="22"/>
              </w:rPr>
              <w:t xml:space="preserve">FORMATO / TIPO CONTENIDO </w:t>
            </w:r>
            <w:r>
              <w:rPr>
                <w:rFonts w:ascii="Avenir" w:eastAsia="Avenir" w:hAnsi="Avenir" w:cs="Avenir"/>
                <w:color w:val="000000"/>
                <w:sz w:val="22"/>
                <w:szCs w:val="22"/>
              </w:rPr>
              <w:t xml:space="preserve">(Escoger 1)  MARQUE CON UNA X </w:t>
            </w: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E00F2" w:rsidRDefault="00EC57EA">
            <w:pPr>
              <w:pStyle w:val="Puesto"/>
              <w:keepNext w:val="0"/>
              <w:keepLines w:val="0"/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  <w:hyperlink r:id="rId6">
              <w:r w:rsidR="00FB362C">
                <w:rPr>
                  <w:rFonts w:ascii="Avenir" w:eastAsia="Avenir" w:hAnsi="Avenir" w:cs="Avenir"/>
                  <w:b w:val="0"/>
                  <w:sz w:val="22"/>
                  <w:szCs w:val="22"/>
                  <w:u w:val="single"/>
                </w:rPr>
                <w:t>El post de texto</w:t>
              </w:r>
            </w:hyperlink>
          </w:p>
          <w:p w:rsidR="002E00F2" w:rsidRDefault="002E00F2">
            <w:pPr>
              <w:spacing w:line="240" w:lineRule="auto"/>
            </w:pPr>
          </w:p>
        </w:tc>
        <w:tc>
          <w:tcPr>
            <w:tcW w:w="427" w:type="dxa"/>
            <w:shd w:val="clear" w:color="auto" w:fill="auto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2E00F2" w:rsidRDefault="00FB362C">
            <w:pPr>
              <w:spacing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rPr>
                <w:rFonts w:ascii="Avenir" w:eastAsia="Avenir" w:hAnsi="Avenir" w:cs="Avenir"/>
              </w:rPr>
              <w:t xml:space="preserve">. </w:t>
            </w:r>
          </w:p>
        </w:tc>
        <w:tc>
          <w:tcPr>
            <w:tcW w:w="396" w:type="dxa"/>
            <w:shd w:val="clear" w:color="auto" w:fill="FFFFFF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E00F2" w:rsidTr="002E00F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E00F2" w:rsidRDefault="00EC57EA">
            <w:pPr>
              <w:pStyle w:val="Puesto"/>
              <w:keepNext w:val="0"/>
              <w:keepLines w:val="0"/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  <w:hyperlink r:id="rId7">
              <w:r w:rsidR="00FB362C">
                <w:rPr>
                  <w:rFonts w:ascii="Avenir" w:eastAsia="Avenir" w:hAnsi="Avenir" w:cs="Avenir"/>
                  <w:b w:val="0"/>
                  <w:sz w:val="22"/>
                  <w:szCs w:val="22"/>
                  <w:u w:val="single"/>
                </w:rPr>
                <w:t>Infografía</w:t>
              </w:r>
            </w:hyperlink>
          </w:p>
          <w:p w:rsidR="002E00F2" w:rsidRDefault="002E00F2">
            <w:pPr>
              <w:spacing w:line="240" w:lineRule="auto"/>
            </w:pPr>
          </w:p>
        </w:tc>
        <w:tc>
          <w:tcPr>
            <w:tcW w:w="427" w:type="dxa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4392" w:type="dxa"/>
          </w:tcPr>
          <w:p w:rsidR="002E00F2" w:rsidRDefault="00EC57EA">
            <w:pPr>
              <w:pStyle w:val="Puesto"/>
              <w:keepNext w:val="0"/>
              <w:keepLine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  <w:hyperlink r:id="rId8">
              <w:proofErr w:type="spellStart"/>
              <w:r w:rsidR="00FB362C">
                <w:rPr>
                  <w:rFonts w:ascii="Avenir" w:eastAsia="Avenir" w:hAnsi="Avenir" w:cs="Avenir"/>
                  <w:sz w:val="22"/>
                  <w:szCs w:val="22"/>
                  <w:u w:val="single"/>
                </w:rPr>
                <w:t>Checklists</w:t>
              </w:r>
              <w:proofErr w:type="spellEnd"/>
            </w:hyperlink>
            <w:r w:rsidR="00FB362C">
              <w:rPr>
                <w:rFonts w:ascii="Avenir" w:eastAsia="Avenir" w:hAnsi="Avenir" w:cs="Avenir"/>
                <w:sz w:val="22"/>
                <w:szCs w:val="22"/>
              </w:rPr>
              <w:t xml:space="preserve"> </w:t>
            </w:r>
          </w:p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FFFFFF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E00F2" w:rsidRDefault="00EC57EA">
            <w:pPr>
              <w:pStyle w:val="Puesto"/>
              <w:keepNext w:val="0"/>
              <w:keepLines w:val="0"/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  <w:hyperlink r:id="rId9">
              <w:r w:rsidR="00FB362C">
                <w:rPr>
                  <w:rFonts w:ascii="Avenir" w:eastAsia="Avenir" w:hAnsi="Avenir" w:cs="Avenir"/>
                  <w:b w:val="0"/>
                  <w:sz w:val="22"/>
                  <w:szCs w:val="22"/>
                  <w:u w:val="single"/>
                </w:rPr>
                <w:t xml:space="preserve">Comparativo </w:t>
              </w:r>
            </w:hyperlink>
          </w:p>
          <w:p w:rsidR="002E00F2" w:rsidRDefault="002E00F2">
            <w:pPr>
              <w:spacing w:line="240" w:lineRule="auto"/>
            </w:pPr>
          </w:p>
        </w:tc>
        <w:tc>
          <w:tcPr>
            <w:tcW w:w="427" w:type="dxa"/>
            <w:shd w:val="clear" w:color="auto" w:fill="auto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2E00F2" w:rsidRDefault="00EC57EA">
            <w:pPr>
              <w:pStyle w:val="Puesto"/>
              <w:keepNext w:val="0"/>
              <w:keepLine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  <w:hyperlink r:id="rId10">
              <w:r w:rsidR="00FB362C">
                <w:rPr>
                  <w:rFonts w:ascii="Avenir" w:eastAsia="Avenir" w:hAnsi="Avenir" w:cs="Avenir"/>
                  <w:sz w:val="22"/>
                  <w:szCs w:val="22"/>
                  <w:u w:val="single"/>
                </w:rPr>
                <w:t>Recursos</w:t>
              </w:r>
            </w:hyperlink>
            <w:r w:rsidR="00FB362C">
              <w:rPr>
                <w:rFonts w:ascii="Avenir" w:eastAsia="Avenir" w:hAnsi="Avenir" w:cs="Avenir"/>
                <w:sz w:val="22"/>
                <w:szCs w:val="22"/>
              </w:rPr>
              <w:t xml:space="preserve"> </w:t>
            </w:r>
          </w:p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396" w:type="dxa"/>
            <w:shd w:val="clear" w:color="auto" w:fill="FFFFFF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E00F2" w:rsidTr="002E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</w:tcPr>
          <w:p w:rsidR="002E00F2" w:rsidRDefault="00EC57EA">
            <w:pPr>
              <w:pStyle w:val="Puesto"/>
              <w:keepNext w:val="0"/>
              <w:keepLines w:val="0"/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  <w:hyperlink r:id="rId11">
              <w:r w:rsidR="00FB362C">
                <w:rPr>
                  <w:rFonts w:ascii="Avenir" w:eastAsia="Avenir" w:hAnsi="Avenir" w:cs="Avenir"/>
                  <w:b w:val="0"/>
                  <w:sz w:val="22"/>
                  <w:szCs w:val="22"/>
                  <w:u w:val="single"/>
                </w:rPr>
                <w:t>Manuales y guías</w:t>
              </w:r>
            </w:hyperlink>
            <w:r w:rsidR="00FB362C">
              <w:rPr>
                <w:rFonts w:ascii="Avenir" w:eastAsia="Avenir" w:hAnsi="Avenir" w:cs="Avenir"/>
                <w:b w:val="0"/>
                <w:sz w:val="22"/>
                <w:szCs w:val="22"/>
              </w:rPr>
              <w:t xml:space="preserve"> </w:t>
            </w:r>
          </w:p>
          <w:p w:rsidR="002E00F2" w:rsidRDefault="002E00F2">
            <w:pPr>
              <w:spacing w:line="240" w:lineRule="auto"/>
            </w:pPr>
          </w:p>
        </w:tc>
        <w:tc>
          <w:tcPr>
            <w:tcW w:w="427" w:type="dxa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4392" w:type="dxa"/>
          </w:tcPr>
          <w:p w:rsidR="002E00F2" w:rsidRDefault="00EC57EA">
            <w:pPr>
              <w:pStyle w:val="Puesto"/>
              <w:keepNext w:val="0"/>
              <w:keepLine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  <w:hyperlink r:id="rId12">
              <w:r w:rsidR="00FB362C">
                <w:rPr>
                  <w:rFonts w:ascii="Avenir" w:eastAsia="Avenir" w:hAnsi="Avenir" w:cs="Avenir"/>
                  <w:sz w:val="22"/>
                  <w:szCs w:val="22"/>
                  <w:u w:val="single"/>
                </w:rPr>
                <w:t>Entrevistas</w:t>
              </w:r>
            </w:hyperlink>
            <w:r w:rsidR="00FB362C">
              <w:rPr>
                <w:rFonts w:ascii="Avenir" w:eastAsia="Avenir" w:hAnsi="Avenir" w:cs="Avenir"/>
                <w:sz w:val="22"/>
                <w:szCs w:val="22"/>
              </w:rPr>
              <w:t xml:space="preserve"> </w:t>
            </w:r>
          </w:p>
        </w:tc>
        <w:tc>
          <w:tcPr>
            <w:tcW w:w="396" w:type="dxa"/>
            <w:shd w:val="clear" w:color="auto" w:fill="FFFFFF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61" w:type="dxa"/>
            <w:shd w:val="clear" w:color="auto" w:fill="auto"/>
          </w:tcPr>
          <w:p w:rsidR="002E00F2" w:rsidRDefault="00EC57EA">
            <w:pPr>
              <w:pStyle w:val="Puesto"/>
              <w:keepNext w:val="0"/>
              <w:keepLines w:val="0"/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  <w:hyperlink r:id="rId13">
              <w:r w:rsidR="00FB362C">
                <w:rPr>
                  <w:rFonts w:ascii="Avenir" w:eastAsia="Avenir" w:hAnsi="Avenir" w:cs="Avenir"/>
                  <w:b w:val="0"/>
                  <w:sz w:val="22"/>
                  <w:szCs w:val="22"/>
                  <w:u w:val="single"/>
                </w:rPr>
                <w:t>Colaboraciones</w:t>
              </w:r>
            </w:hyperlink>
            <w:r w:rsidR="00FB362C">
              <w:rPr>
                <w:rFonts w:ascii="Avenir" w:eastAsia="Avenir" w:hAnsi="Avenir" w:cs="Avenir"/>
                <w:b w:val="0"/>
                <w:sz w:val="22"/>
                <w:szCs w:val="22"/>
              </w:rPr>
              <w:t xml:space="preserve"> </w:t>
            </w:r>
          </w:p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rPr>
                <w:sz w:val="22"/>
                <w:szCs w:val="22"/>
              </w:rPr>
            </w:pPr>
          </w:p>
        </w:tc>
        <w:tc>
          <w:tcPr>
            <w:tcW w:w="427" w:type="dxa"/>
            <w:shd w:val="clear" w:color="auto" w:fill="auto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  <w:tc>
          <w:tcPr>
            <w:tcW w:w="4392" w:type="dxa"/>
            <w:shd w:val="clear" w:color="auto" w:fill="auto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sz w:val="22"/>
                <w:szCs w:val="22"/>
              </w:rPr>
              <w:t>Otro</w:t>
            </w:r>
          </w:p>
        </w:tc>
        <w:tc>
          <w:tcPr>
            <w:tcW w:w="396" w:type="dxa"/>
            <w:shd w:val="clear" w:color="auto" w:fill="FFFFFF"/>
          </w:tcPr>
          <w:p w:rsidR="002E00F2" w:rsidRDefault="002E00F2">
            <w:pPr>
              <w:pStyle w:val="Puesto"/>
              <w:keepNext w:val="0"/>
              <w:keepLines w:val="0"/>
              <w:spacing w:after="0" w:line="240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:rsidR="002E00F2" w:rsidRDefault="002E00F2">
      <w:pPr>
        <w:pStyle w:val="Puesto"/>
        <w:keepNext w:val="0"/>
        <w:keepLines w:val="0"/>
        <w:spacing w:after="0" w:line="240" w:lineRule="auto"/>
        <w:rPr>
          <w:rFonts w:ascii="Avenir" w:eastAsia="Avenir" w:hAnsi="Avenir" w:cs="Avenir"/>
          <w:sz w:val="22"/>
          <w:szCs w:val="22"/>
        </w:rPr>
      </w:pPr>
    </w:p>
    <w:tbl>
      <w:tblPr>
        <w:tblStyle w:val="ab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E00F2" w:rsidTr="002E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EA9999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 w:val="0"/>
                <w:color w:val="000000"/>
                <w:sz w:val="22"/>
                <w:szCs w:val="22"/>
              </w:rPr>
              <w:t>RECOMENDACIONES - BUENAS PRÁCTICAS PARA LA CREACIÓN DE CONTENIDO</w:t>
            </w: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2E00F2" w:rsidRDefault="002E00F2">
            <w:pPr>
              <w:pStyle w:val="Puesto"/>
              <w:keepNext w:val="0"/>
              <w:keepLines w:val="0"/>
              <w:numPr>
                <w:ilvl w:val="0"/>
                <w:numId w:val="3"/>
              </w:numPr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E00F2" w:rsidTr="002E00F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2E00F2" w:rsidRDefault="002E00F2">
            <w:pPr>
              <w:pStyle w:val="Puesto"/>
              <w:keepNext w:val="0"/>
              <w:keepLines w:val="0"/>
              <w:numPr>
                <w:ilvl w:val="0"/>
                <w:numId w:val="3"/>
              </w:numPr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2E00F2" w:rsidRDefault="002E00F2">
            <w:pPr>
              <w:pStyle w:val="Puesto"/>
              <w:keepNext w:val="0"/>
              <w:keepLines w:val="0"/>
              <w:numPr>
                <w:ilvl w:val="0"/>
                <w:numId w:val="3"/>
              </w:numPr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E00F2" w:rsidTr="002E00F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2E00F2" w:rsidRDefault="002E00F2">
            <w:pPr>
              <w:pStyle w:val="Puesto"/>
              <w:keepNext w:val="0"/>
              <w:keepLines w:val="0"/>
              <w:numPr>
                <w:ilvl w:val="0"/>
                <w:numId w:val="2"/>
              </w:numPr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2E00F2" w:rsidRDefault="002E00F2">
            <w:pPr>
              <w:pStyle w:val="Puesto"/>
              <w:keepNext w:val="0"/>
              <w:keepLines w:val="0"/>
              <w:numPr>
                <w:ilvl w:val="0"/>
                <w:numId w:val="2"/>
              </w:numPr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  <w:tr w:rsidR="002E00F2" w:rsidTr="002E00F2">
        <w:trPr>
          <w:trHeight w:val="2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2E00F2" w:rsidRDefault="002E00F2">
            <w:pPr>
              <w:pStyle w:val="Puesto"/>
              <w:keepNext w:val="0"/>
              <w:keepLines w:val="0"/>
              <w:numPr>
                <w:ilvl w:val="0"/>
                <w:numId w:val="2"/>
              </w:numPr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</w:p>
        </w:tc>
      </w:tr>
    </w:tbl>
    <w:p w:rsidR="002E00F2" w:rsidRDefault="002E00F2">
      <w:pPr>
        <w:pStyle w:val="Puesto"/>
        <w:keepNext w:val="0"/>
        <w:keepLines w:val="0"/>
        <w:spacing w:after="0" w:line="240" w:lineRule="auto"/>
        <w:rPr>
          <w:rFonts w:ascii="Avenir" w:eastAsia="Avenir" w:hAnsi="Avenir" w:cs="Avenir"/>
          <w:sz w:val="22"/>
          <w:szCs w:val="22"/>
        </w:rPr>
      </w:pPr>
    </w:p>
    <w:tbl>
      <w:tblPr>
        <w:tblStyle w:val="ac"/>
        <w:tblW w:w="9576" w:type="dxa"/>
        <w:tblInd w:w="-115" w:type="dxa"/>
        <w:tblBorders>
          <w:top w:val="single" w:sz="4" w:space="0" w:color="95B3D7"/>
          <w:left w:val="single" w:sz="4" w:space="0" w:color="95B3D7"/>
          <w:bottom w:val="single" w:sz="4" w:space="0" w:color="95B3D7"/>
          <w:right w:val="single" w:sz="4" w:space="0" w:color="95B3D7"/>
          <w:insideH w:val="single" w:sz="4" w:space="0" w:color="95B3D7"/>
          <w:insideV w:val="single" w:sz="4" w:space="0" w:color="95B3D7"/>
        </w:tblBorders>
        <w:tblLayout w:type="fixed"/>
        <w:tblLook w:val="04A0" w:firstRow="1" w:lastRow="0" w:firstColumn="1" w:lastColumn="0" w:noHBand="0" w:noVBand="1"/>
      </w:tblPr>
      <w:tblGrid>
        <w:gridCol w:w="9576"/>
      </w:tblGrid>
      <w:tr w:rsidR="002E00F2" w:rsidTr="002E00F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EA9999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jc w:val="center"/>
              <w:rPr>
                <w:rFonts w:ascii="Avenir" w:eastAsia="Avenir" w:hAnsi="Avenir" w:cs="Avenir"/>
                <w:color w:val="000000"/>
                <w:sz w:val="22"/>
                <w:szCs w:val="22"/>
              </w:rPr>
            </w:pPr>
            <w:r>
              <w:rPr>
                <w:rFonts w:ascii="Avenir" w:eastAsia="Avenir" w:hAnsi="Avenir" w:cs="Avenir"/>
                <w:b w:val="0"/>
                <w:color w:val="000000"/>
                <w:sz w:val="22"/>
                <w:szCs w:val="22"/>
              </w:rPr>
              <w:lastRenderedPageBreak/>
              <w:t>CONTENIDO (500 palabras)</w:t>
            </w: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FFFFF"/>
          </w:tcPr>
          <w:p w:rsidR="002E00F2" w:rsidRDefault="00FB362C" w:rsidP="00EC57EA">
            <w:pPr>
              <w:spacing w:line="240" w:lineRule="auto"/>
            </w:pPr>
            <w:r>
              <w:rPr>
                <w:b w:val="0"/>
              </w:rPr>
              <w:t xml:space="preserve">TÍTULO: </w:t>
            </w:r>
          </w:p>
        </w:tc>
      </w:tr>
      <w:tr w:rsidR="002E00F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00F2" w:rsidRDefault="00FB362C">
            <w:pPr>
              <w:spacing w:before="160" w:after="160" w:line="240" w:lineRule="auto"/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  <w:b w:val="0"/>
              </w:rPr>
              <w:t>INTRODUCCIÓN:</w:t>
            </w:r>
          </w:p>
          <w:p w:rsidR="002E00F2" w:rsidRDefault="002E00F2">
            <w:pPr>
              <w:spacing w:line="240" w:lineRule="auto"/>
              <w:jc w:val="center"/>
              <w:rPr>
                <w:b w:val="0"/>
                <w:i/>
              </w:rPr>
            </w:pPr>
          </w:p>
          <w:p w:rsidR="00EC57EA" w:rsidRDefault="00EC57EA">
            <w:pPr>
              <w:spacing w:line="240" w:lineRule="auto"/>
              <w:jc w:val="center"/>
              <w:rPr>
                <w:b w:val="0"/>
                <w:i/>
              </w:rPr>
            </w:pPr>
          </w:p>
          <w:p w:rsidR="00EC57EA" w:rsidRDefault="00EC57EA">
            <w:pPr>
              <w:spacing w:line="240" w:lineRule="auto"/>
              <w:jc w:val="center"/>
              <w:rPr>
                <w:b w:val="0"/>
                <w:i/>
              </w:rPr>
            </w:pPr>
          </w:p>
          <w:p w:rsidR="00EC57EA" w:rsidRDefault="00EC57EA">
            <w:pPr>
              <w:spacing w:line="240" w:lineRule="auto"/>
              <w:jc w:val="center"/>
              <w:rPr>
                <w:b w:val="0"/>
                <w:i/>
              </w:rPr>
            </w:pPr>
          </w:p>
          <w:p w:rsidR="00EC57EA" w:rsidRDefault="00EC57EA">
            <w:pPr>
              <w:spacing w:line="240" w:lineRule="auto"/>
              <w:jc w:val="center"/>
              <w:rPr>
                <w:b w:val="0"/>
                <w:i/>
              </w:rPr>
            </w:pPr>
          </w:p>
          <w:p w:rsidR="00EC57EA" w:rsidRDefault="00EC57EA">
            <w:pPr>
              <w:spacing w:line="240" w:lineRule="auto"/>
              <w:jc w:val="center"/>
              <w:rPr>
                <w:rFonts w:ascii="Avenir" w:eastAsia="Avenir" w:hAnsi="Avenir" w:cs="Avenir"/>
              </w:rPr>
            </w:pPr>
          </w:p>
        </w:tc>
      </w:tr>
      <w:tr w:rsidR="002E00F2" w:rsidTr="002E00F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  <w:shd w:val="clear" w:color="auto" w:fill="F4CCCC"/>
          </w:tcPr>
          <w:p w:rsidR="002E00F2" w:rsidRDefault="00FB362C">
            <w:pPr>
              <w:spacing w:before="160" w:after="160" w:line="240" w:lineRule="auto"/>
              <w:jc w:val="both"/>
              <w:rPr>
                <w:rFonts w:ascii="Avenir" w:eastAsia="Avenir" w:hAnsi="Avenir" w:cs="Avenir"/>
              </w:rPr>
            </w:pPr>
            <w:r>
              <w:rPr>
                <w:rFonts w:ascii="Avenir" w:eastAsia="Avenir" w:hAnsi="Avenir" w:cs="Avenir"/>
              </w:rPr>
              <w:t>DESARROLLO:</w:t>
            </w:r>
          </w:p>
          <w:p w:rsidR="002E00F2" w:rsidRDefault="002E00F2">
            <w:pPr>
              <w:spacing w:line="240" w:lineRule="auto"/>
              <w:jc w:val="both"/>
              <w:rPr>
                <w:rFonts w:ascii="Avenir" w:eastAsia="Avenir" w:hAnsi="Avenir" w:cs="Avenir"/>
              </w:rPr>
            </w:pPr>
          </w:p>
          <w:p w:rsidR="002E00F2" w:rsidRDefault="002E00F2">
            <w:pPr>
              <w:spacing w:line="240" w:lineRule="auto"/>
              <w:jc w:val="both"/>
              <w:rPr>
                <w:rFonts w:ascii="Avenir" w:eastAsia="Avenir" w:hAnsi="Avenir" w:cs="Avenir"/>
              </w:rPr>
            </w:pPr>
          </w:p>
          <w:p w:rsidR="002E00F2" w:rsidRDefault="002E00F2">
            <w:pPr>
              <w:spacing w:line="240" w:lineRule="auto"/>
              <w:jc w:val="both"/>
              <w:rPr>
                <w:rFonts w:ascii="Avenir" w:eastAsia="Avenir" w:hAnsi="Avenir" w:cs="Avenir"/>
              </w:rPr>
            </w:pPr>
          </w:p>
          <w:p w:rsidR="002E00F2" w:rsidRDefault="002E00F2">
            <w:pPr>
              <w:spacing w:line="240" w:lineRule="auto"/>
              <w:jc w:val="both"/>
              <w:rPr>
                <w:rFonts w:ascii="Avenir" w:eastAsia="Avenir" w:hAnsi="Avenir" w:cs="Avenir"/>
              </w:rPr>
            </w:pPr>
          </w:p>
          <w:p w:rsidR="002E00F2" w:rsidRDefault="002E00F2">
            <w:pPr>
              <w:spacing w:line="240" w:lineRule="auto"/>
              <w:jc w:val="both"/>
              <w:rPr>
                <w:rFonts w:ascii="Avenir" w:eastAsia="Avenir" w:hAnsi="Avenir" w:cs="Avenir"/>
              </w:rPr>
            </w:pPr>
          </w:p>
          <w:p w:rsidR="002E00F2" w:rsidRDefault="002E00F2">
            <w:pPr>
              <w:spacing w:line="240" w:lineRule="auto"/>
              <w:jc w:val="both"/>
              <w:rPr>
                <w:rFonts w:ascii="Avenir" w:eastAsia="Avenir" w:hAnsi="Avenir" w:cs="Avenir"/>
              </w:rPr>
            </w:pPr>
          </w:p>
          <w:p w:rsidR="002E00F2" w:rsidRDefault="002E00F2">
            <w:pPr>
              <w:spacing w:line="240" w:lineRule="auto"/>
              <w:jc w:val="both"/>
              <w:rPr>
                <w:rFonts w:ascii="Avenir" w:eastAsia="Avenir" w:hAnsi="Avenir" w:cs="Avenir"/>
              </w:rPr>
            </w:pPr>
          </w:p>
          <w:p w:rsidR="002E00F2" w:rsidRDefault="002E00F2">
            <w:pPr>
              <w:spacing w:line="240" w:lineRule="auto"/>
              <w:jc w:val="both"/>
              <w:rPr>
                <w:rFonts w:ascii="Avenir" w:eastAsia="Avenir" w:hAnsi="Avenir" w:cs="Avenir"/>
              </w:rPr>
            </w:pPr>
          </w:p>
          <w:p w:rsidR="002E00F2" w:rsidRDefault="002E00F2">
            <w:pPr>
              <w:spacing w:line="240" w:lineRule="auto"/>
              <w:jc w:val="both"/>
              <w:rPr>
                <w:rFonts w:ascii="Avenir" w:eastAsia="Avenir" w:hAnsi="Avenir" w:cs="Avenir"/>
              </w:rPr>
            </w:pPr>
          </w:p>
        </w:tc>
      </w:tr>
      <w:tr w:rsidR="002E00F2" w:rsidTr="002E00F2">
        <w:trPr>
          <w:trHeight w:val="2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6" w:type="dxa"/>
          </w:tcPr>
          <w:p w:rsidR="002E00F2" w:rsidRDefault="00FB362C">
            <w:pPr>
              <w:pStyle w:val="Puesto"/>
              <w:keepNext w:val="0"/>
              <w:keepLines w:val="0"/>
              <w:spacing w:after="0" w:line="240" w:lineRule="auto"/>
              <w:rPr>
                <w:rFonts w:ascii="Avenir" w:eastAsia="Avenir" w:hAnsi="Avenir" w:cs="Avenir"/>
                <w:sz w:val="22"/>
                <w:szCs w:val="22"/>
              </w:rPr>
            </w:pPr>
            <w:r>
              <w:rPr>
                <w:rFonts w:ascii="Avenir" w:eastAsia="Avenir" w:hAnsi="Avenir" w:cs="Avenir"/>
                <w:b w:val="0"/>
                <w:sz w:val="22"/>
                <w:szCs w:val="22"/>
              </w:rPr>
              <w:t>CIERRE -</w:t>
            </w:r>
          </w:p>
          <w:p w:rsidR="002E00F2" w:rsidRDefault="002E00F2">
            <w:pPr>
              <w:spacing w:line="240" w:lineRule="auto"/>
            </w:pPr>
          </w:p>
          <w:p w:rsidR="002E00F2" w:rsidRDefault="002E00F2" w:rsidP="00EC57EA">
            <w:pPr>
              <w:spacing w:line="240" w:lineRule="auto"/>
              <w:jc w:val="both"/>
              <w:rPr>
                <w:b w:val="0"/>
              </w:rPr>
            </w:pPr>
          </w:p>
          <w:p w:rsidR="00EC57EA" w:rsidRDefault="00EC57EA" w:rsidP="00EC57EA">
            <w:pPr>
              <w:spacing w:line="240" w:lineRule="auto"/>
              <w:jc w:val="both"/>
              <w:rPr>
                <w:b w:val="0"/>
              </w:rPr>
            </w:pPr>
          </w:p>
          <w:p w:rsidR="00EC57EA" w:rsidRDefault="00EC57EA" w:rsidP="00EC57EA">
            <w:pPr>
              <w:spacing w:line="240" w:lineRule="auto"/>
              <w:jc w:val="both"/>
              <w:rPr>
                <w:b w:val="0"/>
              </w:rPr>
            </w:pPr>
          </w:p>
          <w:p w:rsidR="00EC57EA" w:rsidRDefault="00EC57EA" w:rsidP="00EC57EA">
            <w:pPr>
              <w:spacing w:line="240" w:lineRule="auto"/>
              <w:jc w:val="both"/>
              <w:rPr>
                <w:b w:val="0"/>
              </w:rPr>
            </w:pPr>
          </w:p>
          <w:p w:rsidR="00EC57EA" w:rsidRDefault="00EC57EA" w:rsidP="00EC57EA">
            <w:pPr>
              <w:spacing w:line="240" w:lineRule="auto"/>
              <w:jc w:val="both"/>
              <w:rPr>
                <w:b w:val="0"/>
              </w:rPr>
            </w:pPr>
          </w:p>
          <w:p w:rsidR="00EC57EA" w:rsidRDefault="00EC57EA" w:rsidP="00EC57EA">
            <w:pPr>
              <w:spacing w:line="240" w:lineRule="auto"/>
              <w:jc w:val="both"/>
              <w:rPr>
                <w:b w:val="0"/>
              </w:rPr>
            </w:pPr>
          </w:p>
          <w:p w:rsidR="00EC57EA" w:rsidRDefault="00EC57EA" w:rsidP="00EC57EA">
            <w:pPr>
              <w:spacing w:line="240" w:lineRule="auto"/>
              <w:jc w:val="both"/>
            </w:pPr>
          </w:p>
        </w:tc>
      </w:tr>
    </w:tbl>
    <w:p w:rsidR="002E00F2" w:rsidRDefault="002E00F2">
      <w:pPr>
        <w:rPr>
          <w:rFonts w:ascii="Avenir" w:eastAsia="Avenir" w:hAnsi="Avenir" w:cs="Avenir"/>
        </w:rPr>
      </w:pPr>
    </w:p>
    <w:p w:rsidR="002E00F2" w:rsidRDefault="002E00F2">
      <w:pPr>
        <w:rPr>
          <w:rFonts w:ascii="Avenir" w:eastAsia="Avenir" w:hAnsi="Avenir" w:cs="Avenir"/>
        </w:rPr>
      </w:pPr>
    </w:p>
    <w:sectPr w:rsidR="002E00F2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venir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5A70DC"/>
    <w:multiLevelType w:val="multilevel"/>
    <w:tmpl w:val="CBD6482A"/>
    <w:lvl w:ilvl="0">
      <w:start w:val="1"/>
      <w:numFmt w:val="bullet"/>
      <w:lvlText w:val="✓"/>
      <w:lvlJc w:val="left"/>
      <w:pPr>
        <w:ind w:left="36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abstractNum w:abstractNumId="1" w15:restartNumberingAfterBreak="0">
    <w:nsid w:val="56B77863"/>
    <w:multiLevelType w:val="multilevel"/>
    <w:tmpl w:val="6C5CA2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71FE7B56"/>
    <w:multiLevelType w:val="multilevel"/>
    <w:tmpl w:val="E8D006CC"/>
    <w:lvl w:ilvl="0">
      <w:start w:val="1"/>
      <w:numFmt w:val="bullet"/>
      <w:lvlText w:val="✓"/>
      <w:lvlJc w:val="left"/>
      <w:pPr>
        <w:ind w:left="360" w:hanging="360"/>
      </w:pPr>
      <w:rPr>
        <w:rFonts w:ascii="Arial" w:eastAsia="Arial" w:hAnsi="Arial" w:cs="Arial"/>
        <w:sz w:val="28"/>
        <w:szCs w:val="28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Arial" w:eastAsia="Arial" w:hAnsi="Arial" w:cs="Arial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0F2"/>
    <w:rsid w:val="002E00F2"/>
    <w:rsid w:val="00EC57EA"/>
    <w:rsid w:val="00FB3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05B43D-A1FC-4EC0-A3A8-806141616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paragraph" w:styleId="Encabezado">
    <w:name w:val="header"/>
    <w:basedOn w:val="Normal"/>
    <w:link w:val="EncabezadoCar"/>
    <w:uiPriority w:val="99"/>
    <w:unhideWhenUsed/>
    <w:rsid w:val="005D5A67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D5A67"/>
  </w:style>
  <w:style w:type="paragraph" w:styleId="Piedepgina">
    <w:name w:val="footer"/>
    <w:basedOn w:val="Normal"/>
    <w:link w:val="PiedepginaCar"/>
    <w:uiPriority w:val="99"/>
    <w:unhideWhenUsed/>
    <w:rsid w:val="005D5A67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D5A67"/>
  </w:style>
  <w:style w:type="paragraph" w:customStyle="1" w:styleId="p1">
    <w:name w:val="p1"/>
    <w:basedOn w:val="Normal"/>
    <w:rsid w:val="002E7373"/>
    <w:pPr>
      <w:spacing w:line="240" w:lineRule="auto"/>
    </w:pPr>
    <w:rPr>
      <w:rFonts w:ascii="Helvetica" w:eastAsiaTheme="minorEastAsia" w:hAnsi="Helvetica" w:cs="Times New Roman"/>
      <w:sz w:val="17"/>
      <w:szCs w:val="17"/>
      <w:lang w:val="en-US" w:eastAsia="zh-CN"/>
    </w:rPr>
  </w:style>
  <w:style w:type="paragraph" w:customStyle="1" w:styleId="p2">
    <w:name w:val="p2"/>
    <w:basedOn w:val="Normal"/>
    <w:rsid w:val="002E7373"/>
    <w:pPr>
      <w:spacing w:line="240" w:lineRule="auto"/>
    </w:pPr>
    <w:rPr>
      <w:rFonts w:ascii="Helvetica" w:eastAsiaTheme="minorEastAsia" w:hAnsi="Helvetica" w:cs="Times New Roman"/>
      <w:sz w:val="17"/>
      <w:szCs w:val="17"/>
      <w:lang w:val="en-US" w:eastAsia="zh-CN"/>
    </w:rPr>
  </w:style>
  <w:style w:type="character" w:customStyle="1" w:styleId="s1">
    <w:name w:val="s1"/>
    <w:basedOn w:val="Fuentedeprrafopredeter"/>
    <w:rsid w:val="002E7373"/>
  </w:style>
  <w:style w:type="character" w:customStyle="1" w:styleId="apple-converted-space">
    <w:name w:val="apple-converted-space"/>
    <w:basedOn w:val="Fuentedeprrafopredeter"/>
    <w:rsid w:val="002E7373"/>
  </w:style>
  <w:style w:type="table" w:customStyle="1" w:styleId="a6">
    <w:basedOn w:val="Tabla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7">
    <w:basedOn w:val="Tabla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8">
    <w:basedOn w:val="Tabla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9">
    <w:basedOn w:val="Tabla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a">
    <w:basedOn w:val="Tabla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b">
    <w:basedOn w:val="Tabla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c">
    <w:basedOn w:val="Tabla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rPr>
        <w:b/>
        <w:color w:val="FFFFFF"/>
      </w:rPr>
      <w:tblPr/>
      <w:tcPr>
        <w:tc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nil"/>
          <w:insideV w:val="nil"/>
        </w:tcBorders>
        <w:shd w:val="clear" w:color="auto" w:fill="4F81BD"/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rPr>
        <w:b/>
      </w:rPr>
      <w:tblPr/>
      <w:tcPr>
        <w:tcBorders>
          <w:top w:val="single" w:sz="4" w:space="0" w:color="4F81BD"/>
        </w:tcBorders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rPr>
        <w:b/>
      </w:rPr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shd w:val="clear" w:color="auto" w:fill="DBE5F1"/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oko.agency/blog/modelo-aida-marketing-online/" TargetMode="External"/><Relationship Id="rId13" Type="http://schemas.openxmlformats.org/officeDocument/2006/relationships/hyperlink" Target="https://aulacm.com/agencias-contratar-community-manager/" TargetMode="External"/><Relationship Id="rId3" Type="http://schemas.openxmlformats.org/officeDocument/2006/relationships/styles" Target="styles.xml"/><Relationship Id="rId7" Type="http://schemas.openxmlformats.org/officeDocument/2006/relationships/hyperlink" Target="https://woko.agency/blog/metodologia-inbound-marketing-que-es-como-ayuda-marketing/" TargetMode="External"/><Relationship Id="rId12" Type="http://schemas.openxmlformats.org/officeDocument/2006/relationships/hyperlink" Target="https://marketin.tv/video/marketing-isra-garcia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blogs.elpais.com/cosas-que-importan/2016/04/asesinatos-machistas-la-violencia-que-no-cesa.html" TargetMode="External"/><Relationship Id="rId11" Type="http://schemas.openxmlformats.org/officeDocument/2006/relationships/hyperlink" Target="https://woko.agency/blog/como-hacer-benchmarking-en-web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oko.agency/blog/herramientas-automatizacion-market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sdabogados.es/tipos-herencias-bizkaia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3K0DgmH10G1hETx/CNsTnpopoQ==">AMUW2mW7kjNaAx4nUNxI9glQ8qBS8jQWvG5A9q6N36uWaCKAo3J1PYhu89Vs5OcAYZRb6HHBYmL7KCg0S4B+p7vaoaIiZwvs5mMnUXpPA+kzfsFUoys9/6X5Dp9n6+3ADP7HoqCfyXCU2MI5cR5s4mFvaRM7+47qeSJVHWGJHT1xfjrYl7tDAxo=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213</Words>
  <Characters>1174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 Miller</dc:creator>
  <cp:lastModifiedBy>Cuenta Microsoft</cp:lastModifiedBy>
  <cp:revision>3</cp:revision>
  <dcterms:created xsi:type="dcterms:W3CDTF">2020-07-15T16:28:00Z</dcterms:created>
  <dcterms:modified xsi:type="dcterms:W3CDTF">2021-02-24T15:05:00Z</dcterms:modified>
</cp:coreProperties>
</file>